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B" w:rsidRPr="00212E6B" w:rsidRDefault="003D62FB">
      <w:pPr>
        <w:rPr>
          <w:rFonts w:ascii="Times New Roman" w:hAnsi="Times New Roman" w:cs="Times New Roman"/>
          <w:b/>
          <w:sz w:val="24"/>
          <w:szCs w:val="24"/>
        </w:rPr>
      </w:pPr>
      <w:r w:rsidRPr="00212E6B">
        <w:rPr>
          <w:rFonts w:ascii="Times New Roman" w:hAnsi="Times New Roman" w:cs="Times New Roman"/>
          <w:b/>
          <w:sz w:val="24"/>
          <w:szCs w:val="24"/>
        </w:rPr>
        <w:t xml:space="preserve">п.11. (г) Информация                                                                                                                                                       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Pr="00212E6B">
        <w:rPr>
          <w:rFonts w:ascii="Times New Roman" w:hAnsi="Times New Roman" w:cs="Times New Roman"/>
          <w:b/>
          <w:sz w:val="24"/>
          <w:szCs w:val="24"/>
        </w:rPr>
        <w:t>потокораспределения</w:t>
      </w:r>
      <w:proofErr w:type="spellEnd"/>
      <w:r w:rsidRPr="00212E6B">
        <w:rPr>
          <w:rFonts w:ascii="Times New Roman" w:hAnsi="Times New Roman" w:cs="Times New Roman"/>
          <w:b/>
          <w:sz w:val="24"/>
          <w:szCs w:val="24"/>
        </w:rPr>
        <w:t>, нагрузок и уровней напряжения.</w:t>
      </w:r>
    </w:p>
    <w:p w:rsidR="003D62FB" w:rsidRPr="00212E6B" w:rsidRDefault="003D62FB">
      <w:pPr>
        <w:rPr>
          <w:rFonts w:ascii="Times New Roman" w:hAnsi="Times New Roman" w:cs="Times New Roman"/>
          <w:sz w:val="24"/>
          <w:szCs w:val="24"/>
        </w:rPr>
      </w:pPr>
    </w:p>
    <w:p w:rsidR="00835473" w:rsidRPr="00212E6B" w:rsidRDefault="003D62FB" w:rsidP="00694485">
      <w:pPr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Инфо</w:t>
      </w:r>
      <w:r w:rsidR="00212E6B" w:rsidRPr="00212E6B">
        <w:rPr>
          <w:rFonts w:ascii="Times New Roman" w:hAnsi="Times New Roman" w:cs="Times New Roman"/>
          <w:sz w:val="24"/>
          <w:szCs w:val="24"/>
        </w:rPr>
        <w:t>р</w:t>
      </w:r>
      <w:r w:rsidRPr="00212E6B">
        <w:rPr>
          <w:rFonts w:ascii="Times New Roman" w:hAnsi="Times New Roman" w:cs="Times New Roman"/>
          <w:sz w:val="24"/>
          <w:szCs w:val="24"/>
        </w:rPr>
        <w:t>мация</w:t>
      </w:r>
      <w:r w:rsidR="00694485">
        <w:rPr>
          <w:rFonts w:ascii="Times New Roman" w:hAnsi="Times New Roman" w:cs="Times New Roman"/>
          <w:sz w:val="24"/>
          <w:szCs w:val="24"/>
        </w:rPr>
        <w:t xml:space="preserve"> в 2012, 2013, 2014, 2015, 2016, 2017</w:t>
      </w:r>
      <w:r w:rsidR="00A0025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0025D">
        <w:rPr>
          <w:rFonts w:ascii="Times New Roman" w:hAnsi="Times New Roman" w:cs="Times New Roman"/>
          <w:sz w:val="24"/>
          <w:szCs w:val="24"/>
        </w:rPr>
        <w:t>2018</w:t>
      </w:r>
      <w:r w:rsidR="0069448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12E6B">
        <w:rPr>
          <w:rFonts w:ascii="Times New Roman" w:hAnsi="Times New Roman" w:cs="Times New Roman"/>
          <w:sz w:val="24"/>
          <w:szCs w:val="24"/>
        </w:rPr>
        <w:t xml:space="preserve"> не раскрыта в связи с тем, что ООО «Газпромтранс» (Ямальский филиал) не является субъектом оперативно-диспетчерского управления</w:t>
      </w:r>
      <w:r w:rsidR="00212E6B" w:rsidRPr="00212E6B">
        <w:rPr>
          <w:rFonts w:ascii="Times New Roman" w:hAnsi="Times New Roman" w:cs="Times New Roman"/>
          <w:sz w:val="24"/>
          <w:szCs w:val="24"/>
        </w:rPr>
        <w:t>.</w:t>
      </w:r>
      <w:r w:rsidRPr="00212E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E6B" w:rsidRPr="00212E6B" w:rsidRDefault="00212E6B">
      <w:pPr>
        <w:rPr>
          <w:rFonts w:ascii="Times New Roman" w:hAnsi="Times New Roman" w:cs="Times New Roman"/>
          <w:sz w:val="24"/>
          <w:szCs w:val="24"/>
        </w:rPr>
      </w:pPr>
    </w:p>
    <w:sectPr w:rsidR="00212E6B" w:rsidRPr="002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F"/>
    <w:rsid w:val="000D43E1"/>
    <w:rsid w:val="00212E6B"/>
    <w:rsid w:val="003D62FB"/>
    <w:rsid w:val="005E5B91"/>
    <w:rsid w:val="00694485"/>
    <w:rsid w:val="008300CF"/>
    <w:rsid w:val="00A0025D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7</cp:revision>
  <dcterms:created xsi:type="dcterms:W3CDTF">2018-01-12T03:25:00Z</dcterms:created>
  <dcterms:modified xsi:type="dcterms:W3CDTF">2019-01-21T05:35:00Z</dcterms:modified>
</cp:coreProperties>
</file>